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EF" w:rsidRPr="00090800" w:rsidRDefault="00537CEF" w:rsidP="00537CEF">
      <w:pPr>
        <w:jc w:val="center"/>
        <w:rPr>
          <w:b/>
          <w:sz w:val="52"/>
        </w:rPr>
      </w:pPr>
      <w:r w:rsidRPr="00090800">
        <w:rPr>
          <w:b/>
          <w:noProof/>
          <w:sz w:val="52"/>
          <w:lang w:eastAsia="fr-FR"/>
        </w:rPr>
        <w:drawing>
          <wp:inline distT="0" distB="0" distL="0" distR="0" wp14:anchorId="38BE8BB3" wp14:editId="01021A7D">
            <wp:extent cx="5200650" cy="1733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EF" w:rsidRPr="00090800" w:rsidRDefault="00537CEF" w:rsidP="00537CEF">
      <w:pPr>
        <w:spacing w:after="0" w:line="240" w:lineRule="auto"/>
        <w:jc w:val="center"/>
        <w:rPr>
          <w:rFonts w:ascii="Calibri" w:hAnsi="Calibri"/>
          <w:i/>
          <w:sz w:val="32"/>
          <w:szCs w:val="32"/>
        </w:rPr>
      </w:pPr>
      <w:r w:rsidRPr="00090800">
        <w:rPr>
          <w:rFonts w:ascii="Calibri" w:hAnsi="Calibri"/>
          <w:i/>
          <w:sz w:val="32"/>
          <w:szCs w:val="32"/>
        </w:rPr>
        <w:t>lesamisdebugeat.fr</w:t>
      </w:r>
    </w:p>
    <w:p w:rsidR="00537CEF" w:rsidRPr="00090800" w:rsidRDefault="00537CEF" w:rsidP="00537CEF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090800">
        <w:rPr>
          <w:rFonts w:ascii="Calibri" w:hAnsi="Calibri"/>
          <w:sz w:val="24"/>
          <w:szCs w:val="24"/>
        </w:rPr>
        <w:t>identifiant</w:t>
      </w:r>
      <w:proofErr w:type="gramEnd"/>
      <w:r w:rsidRPr="00090800">
        <w:rPr>
          <w:rFonts w:ascii="Calibri" w:hAnsi="Calibri"/>
          <w:sz w:val="24"/>
          <w:szCs w:val="24"/>
        </w:rPr>
        <w:t xml:space="preserve"> SIREN 388 535 734 00015</w:t>
      </w:r>
    </w:p>
    <w:p w:rsidR="00537CEF" w:rsidRPr="00090800" w:rsidRDefault="00537CEF" w:rsidP="00537CEF">
      <w:pPr>
        <w:spacing w:after="0" w:line="240" w:lineRule="auto"/>
        <w:rPr>
          <w:b/>
          <w:bCs/>
          <w:sz w:val="16"/>
        </w:rPr>
      </w:pPr>
      <w:r w:rsidRPr="00090800">
        <w:rPr>
          <w:b/>
          <w:bCs/>
          <w:sz w:val="16"/>
        </w:rPr>
        <w:t xml:space="preserve">Président : </w:t>
      </w:r>
      <w:smartTag w:uri="urn:schemas-microsoft-com:office:smarttags" w:element="PersonName">
        <w:smartTagPr>
          <w:attr w:name="ProductID" w:val="Yves P￩rel"/>
        </w:smartTagPr>
        <w:r w:rsidRPr="00090800">
          <w:rPr>
            <w:b/>
            <w:bCs/>
            <w:sz w:val="16"/>
          </w:rPr>
          <w:t xml:space="preserve">Yves </w:t>
        </w:r>
        <w:proofErr w:type="spellStart"/>
        <w:r w:rsidRPr="00090800">
          <w:rPr>
            <w:b/>
            <w:bCs/>
            <w:sz w:val="16"/>
          </w:rPr>
          <w:t>Pérel</w:t>
        </w:r>
      </w:smartTag>
      <w:proofErr w:type="spellEnd"/>
    </w:p>
    <w:p w:rsidR="00537CEF" w:rsidRPr="00090800" w:rsidRDefault="00537CEF" w:rsidP="00537CEF">
      <w:pPr>
        <w:spacing w:after="0" w:line="240" w:lineRule="auto"/>
        <w:rPr>
          <w:sz w:val="16"/>
        </w:rPr>
      </w:pPr>
      <w:r w:rsidRPr="00090800">
        <w:rPr>
          <w:sz w:val="16"/>
        </w:rPr>
        <w:t xml:space="preserve">3 rue </w:t>
      </w:r>
      <w:proofErr w:type="spellStart"/>
      <w:r w:rsidRPr="00090800">
        <w:rPr>
          <w:sz w:val="16"/>
        </w:rPr>
        <w:t>Joliot</w:t>
      </w:r>
      <w:proofErr w:type="spellEnd"/>
      <w:r w:rsidRPr="00090800">
        <w:rPr>
          <w:sz w:val="16"/>
        </w:rPr>
        <w:t xml:space="preserve"> Curie </w:t>
      </w:r>
    </w:p>
    <w:p w:rsidR="00537CEF" w:rsidRPr="00090800" w:rsidRDefault="00537CEF" w:rsidP="00537CEF">
      <w:pPr>
        <w:spacing w:after="0" w:line="240" w:lineRule="auto"/>
        <w:rPr>
          <w:sz w:val="16"/>
        </w:rPr>
      </w:pPr>
      <w:r w:rsidRPr="00090800">
        <w:rPr>
          <w:sz w:val="16"/>
        </w:rPr>
        <w:t>33185 LE HAILLAN</w:t>
      </w:r>
    </w:p>
    <w:p w:rsidR="00537CEF" w:rsidRPr="00090800" w:rsidRDefault="0097458D" w:rsidP="00537CEF">
      <w:pPr>
        <w:spacing w:after="0" w:line="240" w:lineRule="auto"/>
      </w:pPr>
      <w:hyperlink r:id="rId6" w:history="1">
        <w:r w:rsidR="00537CEF" w:rsidRPr="00090800">
          <w:rPr>
            <w:rStyle w:val="Lienhypertexte"/>
            <w:color w:val="auto"/>
            <w:sz w:val="16"/>
          </w:rPr>
          <w:t>yperel@biomedecine.fr</w:t>
        </w:r>
      </w:hyperlink>
    </w:p>
    <w:p w:rsidR="00537CEF" w:rsidRPr="00090800" w:rsidRDefault="00537CEF" w:rsidP="00537CEF">
      <w:pPr>
        <w:spacing w:after="0" w:line="240" w:lineRule="auto"/>
        <w:rPr>
          <w:sz w:val="16"/>
        </w:rPr>
      </w:pPr>
      <w:r w:rsidRPr="00090800">
        <w:rPr>
          <w:sz w:val="16"/>
        </w:rPr>
        <w:t>06 79 97 83 12</w:t>
      </w:r>
    </w:p>
    <w:p w:rsidR="00387DFF" w:rsidRPr="00090800" w:rsidRDefault="002E254E" w:rsidP="008906D2">
      <w:pPr>
        <w:jc w:val="both"/>
      </w:pPr>
      <w:r w:rsidRPr="00090800">
        <w:t>Chères amies, chers amis,</w:t>
      </w:r>
    </w:p>
    <w:p w:rsidR="002E254E" w:rsidRPr="00090800" w:rsidRDefault="002E254E" w:rsidP="008906D2">
      <w:pPr>
        <w:jc w:val="both"/>
      </w:pPr>
      <w:r w:rsidRPr="00090800">
        <w:t xml:space="preserve">L’exercice des vœux revêt </w:t>
      </w:r>
      <w:r w:rsidR="00717894" w:rsidRPr="00090800">
        <w:t xml:space="preserve">cette année </w:t>
      </w:r>
      <w:r w:rsidRPr="00090800">
        <w:t xml:space="preserve">une tonalité très </w:t>
      </w:r>
      <w:r w:rsidR="00717894" w:rsidRPr="00090800">
        <w:t xml:space="preserve">particulière ; que </w:t>
      </w:r>
      <w:r w:rsidRPr="00090800">
        <w:t>peut-on se so</w:t>
      </w:r>
      <w:r w:rsidR="00717894" w:rsidRPr="00090800">
        <w:t>uhaiter pour 2021 si ce n’est</w:t>
      </w:r>
      <w:r w:rsidRPr="00090800">
        <w:t xml:space="preserve"> l’essentiel, </w:t>
      </w:r>
      <w:r w:rsidR="00717894" w:rsidRPr="00090800">
        <w:t xml:space="preserve">la plus simple </w:t>
      </w:r>
      <w:r w:rsidRPr="00090800">
        <w:t>évidence : une très bonne santé</w:t>
      </w:r>
      <w:r w:rsidR="00717894" w:rsidRPr="00090800">
        <w:t xml:space="preserve"> pour vous et vos proches</w:t>
      </w:r>
      <w:r w:rsidRPr="00090800">
        <w:t xml:space="preserve">, une mise à l’écart du virus, une vie qui ressemble de nouveau à quelque-chose de convivial, de chaleureux, </w:t>
      </w:r>
      <w:r w:rsidR="008906D2" w:rsidRPr="00090800">
        <w:t>d’</w:t>
      </w:r>
      <w:r w:rsidRPr="00090800">
        <w:t>affectueux même et …</w:t>
      </w:r>
      <w:r w:rsidR="008906D2" w:rsidRPr="00090800">
        <w:t>soyons fou</w:t>
      </w:r>
      <w:r w:rsidR="00FD5339" w:rsidRPr="00090800">
        <w:t>s</w:t>
      </w:r>
      <w:r w:rsidR="008906D2" w:rsidRPr="00090800">
        <w:t>, porteur de confiance dans l’avenir</w:t>
      </w:r>
      <w:r w:rsidRPr="00090800">
        <w:t xml:space="preserve">. </w:t>
      </w:r>
      <w:r w:rsidR="008906D2" w:rsidRPr="00090800">
        <w:t xml:space="preserve">Comptons sur la capacité de l’homo sapiens à </w:t>
      </w:r>
      <w:r w:rsidRPr="00090800">
        <w:t>affronte</w:t>
      </w:r>
      <w:r w:rsidR="008906D2" w:rsidRPr="00090800">
        <w:t>r</w:t>
      </w:r>
      <w:r w:rsidRPr="00090800">
        <w:t xml:space="preserve"> rationnel</w:t>
      </w:r>
      <w:r w:rsidR="008906D2" w:rsidRPr="00090800">
        <w:t>lement</w:t>
      </w:r>
      <w:r w:rsidRPr="00090800">
        <w:t xml:space="preserve"> </w:t>
      </w:r>
      <w:r w:rsidR="008906D2" w:rsidRPr="00090800">
        <w:t>la</w:t>
      </w:r>
      <w:r w:rsidRPr="00090800">
        <w:t xml:space="preserve"> réalité </w:t>
      </w:r>
      <w:r w:rsidR="008906D2" w:rsidRPr="00090800">
        <w:t>des vents contraires</w:t>
      </w:r>
      <w:r w:rsidRPr="00090800">
        <w:t xml:space="preserve">, </w:t>
      </w:r>
      <w:r w:rsidR="008906D2" w:rsidRPr="00090800">
        <w:t xml:space="preserve">à conjuguer </w:t>
      </w:r>
      <w:r w:rsidRPr="00090800">
        <w:t xml:space="preserve">les efforts et </w:t>
      </w:r>
      <w:r w:rsidR="008906D2" w:rsidRPr="00090800">
        <w:t xml:space="preserve">tirer parti de son inépuisable </w:t>
      </w:r>
      <w:r w:rsidRPr="00090800">
        <w:t>imagination</w:t>
      </w:r>
      <w:r w:rsidR="008906D2" w:rsidRPr="00090800">
        <w:t>. J’y crois !</w:t>
      </w:r>
    </w:p>
    <w:p w:rsidR="004927BE" w:rsidRPr="00090800" w:rsidRDefault="004927BE" w:rsidP="008906D2">
      <w:pPr>
        <w:jc w:val="both"/>
      </w:pPr>
      <w:r w:rsidRPr="00090800">
        <w:t xml:space="preserve">Alors dans </w:t>
      </w:r>
      <w:r w:rsidR="008906D2" w:rsidRPr="00090800">
        <w:t>cette période qui nous a fait prendre conscience de notre fragilité (nous ne le savions que trop bien, même si nous regardions ailleurs), notre activité serait-elle</w:t>
      </w:r>
      <w:r w:rsidRPr="00090800">
        <w:t xml:space="preserve"> futile </w:t>
      </w:r>
      <w:r w:rsidR="008906D2" w:rsidRPr="00090800">
        <w:t>?</w:t>
      </w:r>
      <w:r w:rsidRPr="00090800">
        <w:t xml:space="preserve"> J</w:t>
      </w:r>
      <w:r w:rsidR="008906D2" w:rsidRPr="00090800">
        <w:t>e ne crois pas</w:t>
      </w:r>
      <w:r w:rsidRPr="00090800">
        <w:t>. Modeste oui, dérisoire peut-être, limitée en regard d’enjeux planétaire</w:t>
      </w:r>
      <w:r w:rsidR="00A24661" w:rsidRPr="00090800">
        <w:t>s</w:t>
      </w:r>
      <w:r w:rsidRPr="00090800">
        <w:t xml:space="preserve"> évidemment ! Mais et c’est ce que je retiens, fondamentalement tournée vers l’homme, </w:t>
      </w:r>
      <w:r w:rsidR="00A24661" w:rsidRPr="00090800">
        <w:t xml:space="preserve">son </w:t>
      </w:r>
      <w:r w:rsidRPr="00090800">
        <w:t xml:space="preserve">passé, </w:t>
      </w:r>
      <w:r w:rsidR="00A24661" w:rsidRPr="00090800">
        <w:t xml:space="preserve">son </w:t>
      </w:r>
      <w:r w:rsidRPr="00090800">
        <w:t xml:space="preserve">présent et </w:t>
      </w:r>
      <w:r w:rsidR="00A24661" w:rsidRPr="00090800">
        <w:t>son</w:t>
      </w:r>
      <w:r w:rsidRPr="00090800">
        <w:t xml:space="preserve"> </w:t>
      </w:r>
      <w:r w:rsidR="00A24661" w:rsidRPr="00090800">
        <w:t>a</w:t>
      </w:r>
      <w:r w:rsidRPr="00090800">
        <w:t>venir. Par nos projets, si minces soient-ils, nous participons à l’œuvre de résilience</w:t>
      </w:r>
      <w:r w:rsidR="00B7465D" w:rsidRPr="00090800">
        <w:t xml:space="preserve"> ; vous </w:t>
      </w:r>
      <w:r w:rsidR="005E42BD" w:rsidRPr="00090800">
        <w:t xml:space="preserve">le </w:t>
      </w:r>
      <w:r w:rsidR="00B7465D" w:rsidRPr="00090800">
        <w:t xml:space="preserve">verrez </w:t>
      </w:r>
      <w:r w:rsidRPr="00090800">
        <w:t>2021 sera pour notre association</w:t>
      </w:r>
      <w:r w:rsidR="00181A9D">
        <w:t xml:space="preserve"> </w:t>
      </w:r>
      <w:r w:rsidRPr="00090800">
        <w:t>l’occasion d’un nouveau départ.</w:t>
      </w:r>
    </w:p>
    <w:p w:rsidR="00525ED3" w:rsidRPr="00090800" w:rsidRDefault="00B7465D" w:rsidP="008906D2">
      <w:pPr>
        <w:jc w:val="both"/>
      </w:pPr>
      <w:r w:rsidRPr="00090800">
        <w:t>Pour revenir brièvement sur 2020, si nous avons dû annuler au dernier moment la soirée des contes</w:t>
      </w:r>
      <w:r w:rsidR="00A24661" w:rsidRPr="00090800">
        <w:t xml:space="preserve"> de</w:t>
      </w:r>
      <w:r w:rsidR="00A10F20" w:rsidRPr="00090800">
        <w:t xml:space="preserve"> </w:t>
      </w:r>
      <w:r w:rsidR="00FD5339" w:rsidRPr="00090800">
        <w:t>la T</w:t>
      </w:r>
      <w:r w:rsidR="00A24661" w:rsidRPr="00090800">
        <w:t xml:space="preserve">oussaint </w:t>
      </w:r>
      <w:r w:rsidR="00A10F20" w:rsidRPr="00090800">
        <w:t>pour cause de confinement</w:t>
      </w:r>
      <w:r w:rsidR="00043809" w:rsidRPr="00090800">
        <w:t xml:space="preserve"> (en prenant dès maintenant date pour 2021)</w:t>
      </w:r>
      <w:r w:rsidR="00A10F20" w:rsidRPr="00090800">
        <w:t xml:space="preserve">, nous avons par contre vaillamment tenu le coup pour ce qui est de l’animation d’été : l’exposition « Fête au village », tenue à l’ancienne école de filles a accueilli plus de 400 personnes ; une nouvelle fois, Josiane et Pierre ont montré tout leur savoir-faire d’explorateurs, de collecteurs </w:t>
      </w:r>
      <w:r w:rsidR="00FD5339" w:rsidRPr="00090800">
        <w:t xml:space="preserve">et </w:t>
      </w:r>
      <w:r w:rsidR="005E42BD" w:rsidRPr="00090800">
        <w:t>de</w:t>
      </w:r>
      <w:r w:rsidR="00A10F20" w:rsidRPr="00090800">
        <w:t xml:space="preserve"> mise en valeur d’objets et témoignages ; leur capacité à fédérer autour d’eux des amis et copains </w:t>
      </w:r>
      <w:r w:rsidR="005E42BD" w:rsidRPr="00090800">
        <w:t>est</w:t>
      </w:r>
      <w:r w:rsidR="00A10F20" w:rsidRPr="00090800">
        <w:t xml:space="preserve"> réconfortant</w:t>
      </w:r>
      <w:r w:rsidR="005E42BD" w:rsidRPr="00090800">
        <w:t>e</w:t>
      </w:r>
      <w:r w:rsidR="00A10F20" w:rsidRPr="00090800">
        <w:t xml:space="preserve">. La conférence a été </w:t>
      </w:r>
      <w:r w:rsidR="00AC214D" w:rsidRPr="00090800">
        <w:t xml:space="preserve">brillamment </w:t>
      </w:r>
      <w:r w:rsidR="00A10F20" w:rsidRPr="00090800">
        <w:t xml:space="preserve">animée par </w:t>
      </w:r>
      <w:proofErr w:type="spellStart"/>
      <w:r w:rsidR="00A10F20" w:rsidRPr="00090800">
        <w:t>Zeev</w:t>
      </w:r>
      <w:proofErr w:type="spellEnd"/>
      <w:r w:rsidR="00A10F20" w:rsidRPr="00090800">
        <w:t xml:space="preserve"> </w:t>
      </w:r>
      <w:proofErr w:type="spellStart"/>
      <w:r w:rsidR="00A10F20" w:rsidRPr="00090800">
        <w:t>Gourarier</w:t>
      </w:r>
      <w:proofErr w:type="spellEnd"/>
      <w:r w:rsidR="00A10F20" w:rsidRPr="00090800">
        <w:t>,</w:t>
      </w:r>
      <w:r w:rsidR="00AC214D" w:rsidRPr="00090800">
        <w:t xml:space="preserve"> directeur scientifique du MUCEM (Musée des C</w:t>
      </w:r>
      <w:r w:rsidR="00A10F20" w:rsidRPr="00090800">
        <w:t>ivilisations de l’</w:t>
      </w:r>
      <w:r w:rsidR="00AC214D" w:rsidRPr="00090800">
        <w:t>E</w:t>
      </w:r>
      <w:r w:rsidR="00A10F20" w:rsidRPr="00090800">
        <w:t xml:space="preserve">urope et </w:t>
      </w:r>
      <w:r w:rsidR="00AC214D" w:rsidRPr="00090800">
        <w:t>de la Méditerranée) -excusez du peu- ; son exposé a fait se rejoindre la grande histoire et la petite, les arts populaires et l’art tout court. C’est aussi le message que nous portons.</w:t>
      </w:r>
      <w:r w:rsidR="00F70C7F" w:rsidRPr="00090800">
        <w:t xml:space="preserve"> </w:t>
      </w:r>
      <w:r w:rsidR="005E42BD" w:rsidRPr="00090800">
        <w:t>N</w:t>
      </w:r>
      <w:r w:rsidR="002D5EB2" w:rsidRPr="00090800">
        <w:t xml:space="preserve">ous avons </w:t>
      </w:r>
      <w:r w:rsidR="005E42BD" w:rsidRPr="00090800">
        <w:t xml:space="preserve">également </w:t>
      </w:r>
      <w:r w:rsidR="002D5EB2" w:rsidRPr="00090800">
        <w:t xml:space="preserve">financé une </w:t>
      </w:r>
      <w:r w:rsidR="00E04F3E">
        <w:t>première</w:t>
      </w:r>
      <w:r w:rsidR="002D5EB2" w:rsidRPr="00090800">
        <w:t xml:space="preserve"> tranche de restauration de l’église </w:t>
      </w:r>
      <w:r w:rsidR="00525ED3" w:rsidRPr="00090800">
        <w:t xml:space="preserve">de Pradines, dédiée à </w:t>
      </w:r>
      <w:r w:rsidR="00F70C7F" w:rsidRPr="00090800">
        <w:t>Saint-Georges.</w:t>
      </w:r>
      <w:r w:rsidR="002D5EB2" w:rsidRPr="00090800">
        <w:t xml:space="preserve"> </w:t>
      </w:r>
    </w:p>
    <w:p w:rsidR="00252EC9" w:rsidRPr="00090800" w:rsidRDefault="00AC214D" w:rsidP="008906D2">
      <w:pPr>
        <w:jc w:val="both"/>
      </w:pPr>
      <w:r w:rsidRPr="00090800">
        <w:t xml:space="preserve">Je prendrai un peu plus de temps pour vous </w:t>
      </w:r>
      <w:r w:rsidR="00252EC9" w:rsidRPr="00090800">
        <w:t xml:space="preserve">présenter </w:t>
      </w:r>
      <w:r w:rsidR="00F70C7F" w:rsidRPr="00090800">
        <w:t xml:space="preserve">les projets 2021 </w:t>
      </w:r>
      <w:r w:rsidR="00252EC9" w:rsidRPr="00090800">
        <w:t xml:space="preserve">: </w:t>
      </w:r>
    </w:p>
    <w:p w:rsidR="00252EC9" w:rsidRPr="00090800" w:rsidRDefault="00252EC9" w:rsidP="00252EC9">
      <w:pPr>
        <w:pStyle w:val="Paragraphedeliste"/>
        <w:numPr>
          <w:ilvl w:val="0"/>
          <w:numId w:val="2"/>
        </w:numPr>
        <w:jc w:val="both"/>
      </w:pPr>
      <w:r w:rsidRPr="00090800">
        <w:t xml:space="preserve">Exposition des œuvres peintes de Régine </w:t>
      </w:r>
      <w:proofErr w:type="spellStart"/>
      <w:r w:rsidRPr="00090800">
        <w:t>Vergonzanne</w:t>
      </w:r>
      <w:proofErr w:type="spellEnd"/>
      <w:r w:rsidRPr="00090800">
        <w:t xml:space="preserve"> </w:t>
      </w:r>
      <w:r w:rsidR="00717894" w:rsidRPr="00090800">
        <w:t xml:space="preserve">(nom d’artiste ERVER) </w:t>
      </w:r>
      <w:r w:rsidRPr="00090800">
        <w:t>dont vous découvrirez</w:t>
      </w:r>
      <w:r w:rsidR="005E42BD" w:rsidRPr="00090800">
        <w:t xml:space="preserve"> le talent </w:t>
      </w:r>
      <w:r w:rsidR="00A24661" w:rsidRPr="00090800">
        <w:t xml:space="preserve">du 2 au 8 août dans son style caractéristique </w:t>
      </w:r>
      <w:r w:rsidRPr="00090800">
        <w:t xml:space="preserve">« abstraction lyrique » </w:t>
      </w:r>
    </w:p>
    <w:p w:rsidR="00976DA7" w:rsidRPr="00090800" w:rsidRDefault="00252EC9" w:rsidP="00252EC9">
      <w:pPr>
        <w:pStyle w:val="Paragraphedeliste"/>
        <w:numPr>
          <w:ilvl w:val="0"/>
          <w:numId w:val="2"/>
        </w:numPr>
        <w:jc w:val="both"/>
      </w:pPr>
      <w:r w:rsidRPr="00090800">
        <w:t xml:space="preserve">Exposition documentaire et de témoignages par nos infatigables amis Gandois, sur le thème « La limousine, star du plateau » </w:t>
      </w:r>
      <w:r w:rsidR="00F70C7F" w:rsidRPr="00090800">
        <w:t>pendant la deuxième semaine d’août</w:t>
      </w:r>
      <w:r w:rsidRPr="00090800">
        <w:t xml:space="preserve"> : souvenirs, </w:t>
      </w:r>
      <w:r w:rsidR="003F2C48" w:rsidRPr="00090800">
        <w:t>biologie,</w:t>
      </w:r>
      <w:r w:rsidR="00717894" w:rsidRPr="00090800">
        <w:t xml:space="preserve"> appropriation culturelle,</w:t>
      </w:r>
      <w:r w:rsidR="003F2C48" w:rsidRPr="00090800">
        <w:t xml:space="preserve"> </w:t>
      </w:r>
      <w:r w:rsidR="00976DA7" w:rsidRPr="00090800">
        <w:t xml:space="preserve">évolution future de l’élevage de ces mille et quelques vaches rousses </w:t>
      </w:r>
      <w:r w:rsidR="00717894" w:rsidRPr="00090800">
        <w:t>(on dit « froment-</w:t>
      </w:r>
      <w:r w:rsidR="00717894" w:rsidRPr="00090800">
        <w:lastRenderedPageBreak/>
        <w:t xml:space="preserve">vif ») </w:t>
      </w:r>
      <w:r w:rsidR="00976DA7" w:rsidRPr="00090800">
        <w:t xml:space="preserve">dans le pays de Bugeat ; y seront associées </w:t>
      </w:r>
      <w:r w:rsidR="00043809" w:rsidRPr="00090800">
        <w:t xml:space="preserve">des balades « vachement » sympa, </w:t>
      </w:r>
      <w:r w:rsidR="00717894" w:rsidRPr="00090800">
        <w:t xml:space="preserve">peut-être </w:t>
      </w:r>
      <w:r w:rsidR="00043809" w:rsidRPr="00090800">
        <w:t xml:space="preserve">un concours de dictée </w:t>
      </w:r>
    </w:p>
    <w:p w:rsidR="00252EC9" w:rsidRPr="00090800" w:rsidRDefault="00F70C7F" w:rsidP="00252EC9">
      <w:pPr>
        <w:pStyle w:val="Paragraphedeliste"/>
        <w:numPr>
          <w:ilvl w:val="0"/>
          <w:numId w:val="2"/>
        </w:numPr>
        <w:jc w:val="both"/>
      </w:pPr>
      <w:r w:rsidRPr="00090800">
        <w:t>Conférence(s) du jeudi 12 aoû</w:t>
      </w:r>
      <w:r w:rsidR="00976DA7" w:rsidRPr="00090800">
        <w:t>t</w:t>
      </w:r>
      <w:r w:rsidR="00252EC9" w:rsidRPr="00090800">
        <w:t xml:space="preserve"> </w:t>
      </w:r>
      <w:r w:rsidR="00976DA7" w:rsidRPr="00090800">
        <w:t>sur ce même thème, avec des intervenants toujours aussi pédagogues et inventifs</w:t>
      </w:r>
      <w:r w:rsidR="0097458D">
        <w:t>.</w:t>
      </w:r>
      <w:r w:rsidR="00976DA7" w:rsidRPr="00090800">
        <w:t xml:space="preserve"> </w:t>
      </w:r>
    </w:p>
    <w:p w:rsidR="00AC214D" w:rsidRPr="00090800" w:rsidRDefault="00717894" w:rsidP="008906D2">
      <w:pPr>
        <w:jc w:val="both"/>
      </w:pPr>
      <w:r w:rsidRPr="00090800">
        <w:t>D</w:t>
      </w:r>
      <w:r w:rsidR="00AC214D" w:rsidRPr="00090800">
        <w:t xml:space="preserve">eux </w:t>
      </w:r>
      <w:r w:rsidR="00F857F7" w:rsidRPr="00090800">
        <w:t xml:space="preserve">beaux </w:t>
      </w:r>
      <w:r w:rsidR="002B5FB8">
        <w:t xml:space="preserve">et nouveaux </w:t>
      </w:r>
      <w:r w:rsidR="00AC214D" w:rsidRPr="00090800">
        <w:t xml:space="preserve">projets </w:t>
      </w:r>
      <w:r w:rsidRPr="00090800">
        <w:t xml:space="preserve">sont détaillés </w:t>
      </w:r>
      <w:r w:rsidR="00AC214D" w:rsidRPr="00090800">
        <w:t xml:space="preserve">dans les documents joints, </w:t>
      </w:r>
      <w:r w:rsidR="005E42BD" w:rsidRPr="00090800">
        <w:t>merci de</w:t>
      </w:r>
      <w:r w:rsidR="00AC214D" w:rsidRPr="00090800">
        <w:t xml:space="preserve"> </w:t>
      </w:r>
      <w:r w:rsidR="005E42BD" w:rsidRPr="00090800">
        <w:t>me retourner</w:t>
      </w:r>
      <w:r w:rsidR="00252EC9" w:rsidRPr="00090800">
        <w:t xml:space="preserve"> votre avis par retour de mail ou courrier, puisque </w:t>
      </w:r>
      <w:r w:rsidR="00F70C7F" w:rsidRPr="00090800">
        <w:t xml:space="preserve">j’avais souhaité </w:t>
      </w:r>
      <w:r w:rsidR="00A24661" w:rsidRPr="00090800">
        <w:t>recueillir celui-ci au cours d’</w:t>
      </w:r>
      <w:r w:rsidR="00F70C7F" w:rsidRPr="00090800">
        <w:t>une AG extraordinaire à la Toussaint…</w:t>
      </w:r>
      <w:proofErr w:type="gramStart"/>
      <w:r w:rsidR="00F70C7F" w:rsidRPr="00090800">
        <w:t>et  que</w:t>
      </w:r>
      <w:proofErr w:type="gramEnd"/>
      <w:r w:rsidR="00F70C7F" w:rsidRPr="00090800">
        <w:t xml:space="preserve"> ce satané virus nous en a empêché </w:t>
      </w:r>
      <w:r w:rsidR="00F857F7" w:rsidRPr="00090800">
        <w:t>:</w:t>
      </w:r>
    </w:p>
    <w:p w:rsidR="00AC214D" w:rsidRPr="00090800" w:rsidRDefault="00F857F7" w:rsidP="00AC214D">
      <w:pPr>
        <w:pStyle w:val="Paragraphedeliste"/>
        <w:numPr>
          <w:ilvl w:val="0"/>
          <w:numId w:val="1"/>
        </w:numPr>
        <w:jc w:val="both"/>
      </w:pPr>
      <w:r w:rsidRPr="00090800">
        <w:rPr>
          <w:b/>
          <w:i/>
        </w:rPr>
        <w:t>Poupée</w:t>
      </w:r>
      <w:r w:rsidR="00F14606" w:rsidRPr="00090800">
        <w:rPr>
          <w:b/>
          <w:i/>
        </w:rPr>
        <w:t xml:space="preserve"> - la L</w:t>
      </w:r>
      <w:r w:rsidRPr="00090800">
        <w:rPr>
          <w:b/>
          <w:i/>
        </w:rPr>
        <w:t>imousine</w:t>
      </w:r>
      <w:r w:rsidRPr="00090800">
        <w:t>, sympathique clin d’œil présenté par J et P Gandois, qui, pour un coût très supportable, associe durablement les commerçants de Bugeat et les badauds au thème de la deuxième semaine d’août</w:t>
      </w:r>
      <w:r w:rsidR="00A24661" w:rsidRPr="00090800">
        <w:t> ; ce sera un peu notre mascotte</w:t>
      </w:r>
      <w:r w:rsidR="00FD5339" w:rsidRPr="00090800">
        <w:t>.</w:t>
      </w:r>
    </w:p>
    <w:p w:rsidR="00F857F7" w:rsidRPr="00090800" w:rsidRDefault="00F857F7" w:rsidP="00AC214D">
      <w:pPr>
        <w:pStyle w:val="Paragraphedeliste"/>
        <w:numPr>
          <w:ilvl w:val="0"/>
          <w:numId w:val="1"/>
        </w:numPr>
        <w:jc w:val="both"/>
      </w:pPr>
      <w:r w:rsidRPr="00090800">
        <w:rPr>
          <w:b/>
          <w:i/>
        </w:rPr>
        <w:t xml:space="preserve">Une semaine d’arts sur un </w:t>
      </w:r>
      <w:r w:rsidR="00525ED3" w:rsidRPr="00090800">
        <w:rPr>
          <w:b/>
          <w:i/>
        </w:rPr>
        <w:t>plateau</w:t>
      </w:r>
      <w:r w:rsidR="00525ED3" w:rsidRPr="00090800">
        <w:t>, programme</w:t>
      </w:r>
      <w:r w:rsidRPr="00090800">
        <w:t xml:space="preserve"> complet</w:t>
      </w:r>
      <w:r w:rsidR="007179A7" w:rsidRPr="00090800">
        <w:t>, récurrent (annuel)</w:t>
      </w:r>
      <w:r w:rsidRPr="00090800">
        <w:t xml:space="preserve"> et ambitieux, concocté par Sophie Van </w:t>
      </w:r>
      <w:proofErr w:type="spellStart"/>
      <w:r w:rsidRPr="00090800">
        <w:t>Roekeghem</w:t>
      </w:r>
      <w:proofErr w:type="spellEnd"/>
      <w:r w:rsidRPr="00090800">
        <w:t>, membre de</w:t>
      </w:r>
      <w:r w:rsidR="005E42BD" w:rsidRPr="00090800">
        <w:t xml:space="preserve"> notre association</w:t>
      </w:r>
      <w:r w:rsidRPr="00090800">
        <w:t> ; cette proposition</w:t>
      </w:r>
      <w:r w:rsidR="002D5EB2" w:rsidRPr="00090800">
        <w:t xml:space="preserve"> cohérente </w:t>
      </w:r>
      <w:r w:rsidRPr="00090800">
        <w:t>permet</w:t>
      </w:r>
      <w:r w:rsidR="002D5EB2" w:rsidRPr="00090800">
        <w:t>trait ainsi</w:t>
      </w:r>
      <w:r w:rsidRPr="00090800">
        <w:t xml:space="preserve"> </w:t>
      </w:r>
      <w:r w:rsidR="002D5EB2" w:rsidRPr="00090800">
        <w:t>d</w:t>
      </w:r>
      <w:r w:rsidR="002B5FB8">
        <w:t>e renforcer</w:t>
      </w:r>
      <w:r w:rsidR="002D5EB2" w:rsidRPr="00090800">
        <w:t xml:space="preserve"> </w:t>
      </w:r>
      <w:r w:rsidR="005E42BD" w:rsidRPr="00090800">
        <w:t>notre</w:t>
      </w:r>
      <w:r w:rsidR="002D5EB2" w:rsidRPr="00090800">
        <w:t xml:space="preserve"> saison d’animation, attirer un nouveau public, recruter aussi de nouvelles énergies ; elle noue</w:t>
      </w:r>
      <w:r w:rsidR="002B5FB8">
        <w:t xml:space="preserve"> </w:t>
      </w:r>
      <w:r w:rsidR="002D5EB2" w:rsidRPr="00090800">
        <w:t xml:space="preserve">un partenariat </w:t>
      </w:r>
      <w:r w:rsidR="005E42BD" w:rsidRPr="00090800">
        <w:t xml:space="preserve">fructueux </w:t>
      </w:r>
      <w:r w:rsidR="002D5EB2" w:rsidRPr="00090800">
        <w:t>avec l</w:t>
      </w:r>
      <w:r w:rsidR="00BC71FA">
        <w:t>es</w:t>
      </w:r>
      <w:r w:rsidR="002D5EB2" w:rsidRPr="00090800">
        <w:t xml:space="preserve"> Pastorales de </w:t>
      </w:r>
      <w:proofErr w:type="spellStart"/>
      <w:r w:rsidR="002D5EB2" w:rsidRPr="00090800">
        <w:t>Clédat</w:t>
      </w:r>
      <w:proofErr w:type="spellEnd"/>
      <w:r w:rsidR="00BC71FA">
        <w:t xml:space="preserve"> dont l’initiative revient </w:t>
      </w:r>
      <w:r w:rsidR="00BC71FA" w:rsidRPr="00090800">
        <w:t>à</w:t>
      </w:r>
      <w:r w:rsidR="00BC71FA">
        <w:t xml:space="preserve"> nos amis de </w:t>
      </w:r>
      <w:proofErr w:type="spellStart"/>
      <w:r w:rsidR="00BC71FA">
        <w:t>Bonnefond</w:t>
      </w:r>
      <w:proofErr w:type="spellEnd"/>
      <w:r w:rsidR="00BC71FA">
        <w:t xml:space="preserve"> et à leur président Yves </w:t>
      </w:r>
      <w:proofErr w:type="spellStart"/>
      <w:r w:rsidR="00BC71FA">
        <w:t>Ragougneau</w:t>
      </w:r>
      <w:proofErr w:type="spellEnd"/>
      <w:r w:rsidR="00BC71FA">
        <w:t>. M</w:t>
      </w:r>
      <w:r w:rsidR="00525ED3" w:rsidRPr="00090800">
        <w:t>erci beaucoup Sophie de cette « opération renouveau »</w:t>
      </w:r>
      <w:r w:rsidR="00043809" w:rsidRPr="00090800">
        <w:t> ; là encore, compte-tenu des bénévoles mobilisés, du caractère gracieux des expositions voire d’un spectacle, le coût sera supportable, nous y veillerons.</w:t>
      </w:r>
    </w:p>
    <w:p w:rsidR="00F37A5B" w:rsidRPr="00090800" w:rsidRDefault="00043809" w:rsidP="00043809">
      <w:pPr>
        <w:jc w:val="both"/>
      </w:pPr>
      <w:r w:rsidRPr="00090800">
        <w:t xml:space="preserve">Ces projets sont très enthousiasmants et </w:t>
      </w:r>
      <w:r w:rsidR="005E42BD" w:rsidRPr="00090800">
        <w:t xml:space="preserve">nous devrons </w:t>
      </w:r>
      <w:r w:rsidR="004612A5" w:rsidRPr="00090800">
        <w:t xml:space="preserve">nous </w:t>
      </w:r>
      <w:r w:rsidR="005E42BD" w:rsidRPr="00090800">
        <w:t>mobiliser</w:t>
      </w:r>
      <w:r w:rsidRPr="00090800">
        <w:t xml:space="preserve"> </w:t>
      </w:r>
      <w:r w:rsidR="005E42BD" w:rsidRPr="00090800">
        <w:t xml:space="preserve">pour </w:t>
      </w:r>
      <w:r w:rsidRPr="00090800">
        <w:t>les mener tous « de front » ; nous aurons besoin de toutes les bonnes volontés (monter, démonter et surveiller les expositions, participer à l’organisation des ateliers, faire l’accueil des spectacles</w:t>
      </w:r>
      <w:r w:rsidR="00430D9E" w:rsidRPr="00090800">
        <w:t>, assurer la protection sanitaire voire passer un coup de balai</w:t>
      </w:r>
      <w:r w:rsidRPr="00090800">
        <w:t>…)</w:t>
      </w:r>
      <w:r w:rsidR="00430D9E" w:rsidRPr="00090800">
        <w:t>. Et particulièrement avec la naissance de nouvelles activités, il nous faudra communiquer, faire savoir, attirer un public.</w:t>
      </w:r>
      <w:r w:rsidR="00F37A5B" w:rsidRPr="00090800">
        <w:t xml:space="preserve"> Je me réjouis de ce regain de dynamisme associatif au moment où je passerai la main au nouveau président ou à la nouvelle présidente que vous élirez cette année ; nous vous communiquerons </w:t>
      </w:r>
      <w:r w:rsidR="0097458D">
        <w:t>rapidement</w:t>
      </w:r>
      <w:bookmarkStart w:id="0" w:name="_GoBack"/>
      <w:bookmarkEnd w:id="0"/>
      <w:r w:rsidR="0097458D">
        <w:t xml:space="preserve"> </w:t>
      </w:r>
      <w:r w:rsidR="00F37A5B" w:rsidRPr="00090800">
        <w:t>la date de l’</w:t>
      </w:r>
      <w:r w:rsidR="005E42BD" w:rsidRPr="00090800">
        <w:t>AG</w:t>
      </w:r>
      <w:r w:rsidR="002B5FB8">
        <w:t xml:space="preserve"> de cet été</w:t>
      </w:r>
      <w:r w:rsidR="00F37A5B" w:rsidRPr="00090800">
        <w:t xml:space="preserve">. </w:t>
      </w:r>
    </w:p>
    <w:p w:rsidR="00F37A5B" w:rsidRPr="00090800" w:rsidRDefault="00F37A5B" w:rsidP="00043809">
      <w:pPr>
        <w:jc w:val="both"/>
      </w:pPr>
      <w:r w:rsidRPr="00090800">
        <w:t>En vous renouvelant mes vœux et en attendant avec impatience nos retrouvailles en terre corrézienne.</w:t>
      </w:r>
    </w:p>
    <w:p w:rsidR="00F37A5B" w:rsidRPr="00090800" w:rsidRDefault="004612A5" w:rsidP="00043809">
      <w:pPr>
        <w:jc w:val="both"/>
      </w:pPr>
      <w:r w:rsidRPr="000908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005A" wp14:editId="662B37E3">
                <wp:simplePos x="0" y="0"/>
                <wp:positionH relativeFrom="column">
                  <wp:posOffset>-19685</wp:posOffset>
                </wp:positionH>
                <wp:positionV relativeFrom="paragraph">
                  <wp:posOffset>1275385</wp:posOffset>
                </wp:positionV>
                <wp:extent cx="6114415" cy="0"/>
                <wp:effectExtent l="0" t="19050" r="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E9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1.55pt;margin-top:100.4pt;width:48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" strokeweight="2.25pt">
                <v:stroke dashstyle="dash"/>
              </v:shape>
            </w:pict>
          </mc:Fallback>
        </mc:AlternateContent>
      </w:r>
      <w:r w:rsidR="00F37A5B" w:rsidRPr="00090800">
        <w:t xml:space="preserve">Yves </w:t>
      </w:r>
      <w:proofErr w:type="spellStart"/>
      <w:r w:rsidR="00F37A5B" w:rsidRPr="00090800">
        <w:t>Pérel</w:t>
      </w:r>
      <w:proofErr w:type="spellEnd"/>
      <w:r w:rsidRPr="00090800">
        <w:rPr>
          <w:b/>
          <w:noProof/>
          <w:lang w:eastAsia="fr-FR"/>
        </w:rPr>
        <w:drawing>
          <wp:inline distT="0" distB="0" distL="0" distR="0" wp14:anchorId="2A9FD159" wp14:editId="502EFDA0">
            <wp:extent cx="1040371" cy="1170635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11" cy="11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5B" w:rsidRPr="00090800" w:rsidRDefault="00F37A5B" w:rsidP="004612A5">
      <w:pPr>
        <w:spacing w:line="240" w:lineRule="auto"/>
        <w:jc w:val="both"/>
        <w:rPr>
          <w:b/>
          <w:sz w:val="24"/>
        </w:rPr>
      </w:pPr>
      <w:r w:rsidRPr="00090800">
        <w:rPr>
          <w:sz w:val="24"/>
        </w:rPr>
        <w:t>Je soussigné : </w:t>
      </w:r>
      <w:r w:rsidRPr="00090800">
        <w:rPr>
          <w:sz w:val="24"/>
        </w:rPr>
        <w:tab/>
      </w:r>
      <w:r w:rsidRPr="00090800">
        <w:rPr>
          <w:sz w:val="24"/>
        </w:rPr>
        <w:tab/>
      </w:r>
      <w:r w:rsidRPr="00090800">
        <w:rPr>
          <w:sz w:val="24"/>
        </w:rPr>
        <w:tab/>
      </w:r>
      <w:r w:rsidRPr="00090800">
        <w:rPr>
          <w:sz w:val="24"/>
        </w:rPr>
        <w:tab/>
        <w:t>(adresse mail :</w:t>
      </w:r>
      <w:r w:rsidRPr="00090800">
        <w:rPr>
          <w:sz w:val="24"/>
        </w:rPr>
        <w:tab/>
      </w:r>
      <w:r w:rsidRPr="00090800">
        <w:rPr>
          <w:sz w:val="24"/>
        </w:rPr>
        <w:tab/>
      </w:r>
      <w:r w:rsidRPr="00090800">
        <w:rPr>
          <w:sz w:val="24"/>
        </w:rPr>
        <w:tab/>
        <w:t>@</w:t>
      </w:r>
      <w:r w:rsidRPr="00090800">
        <w:rPr>
          <w:sz w:val="24"/>
        </w:rPr>
        <w:tab/>
      </w:r>
      <w:r w:rsidRPr="00090800">
        <w:rPr>
          <w:sz w:val="24"/>
        </w:rPr>
        <w:tab/>
      </w:r>
      <w:r w:rsidRPr="00090800">
        <w:rPr>
          <w:sz w:val="24"/>
        </w:rPr>
        <w:tab/>
        <w:t xml:space="preserve">       )</w:t>
      </w:r>
    </w:p>
    <w:p w:rsidR="00F37A5B" w:rsidRPr="00090800" w:rsidRDefault="00F37A5B" w:rsidP="004612A5">
      <w:pPr>
        <w:pStyle w:val="Sous-titre"/>
        <w:jc w:val="left"/>
        <w:rPr>
          <w:b w:val="0"/>
          <w:sz w:val="24"/>
        </w:rPr>
      </w:pPr>
      <w:proofErr w:type="gramStart"/>
      <w:r w:rsidRPr="00090800">
        <w:rPr>
          <w:b w:val="0"/>
          <w:sz w:val="24"/>
        </w:rPr>
        <w:t>adresse</w:t>
      </w:r>
      <w:proofErr w:type="gramEnd"/>
      <w:r w:rsidRPr="00090800">
        <w:rPr>
          <w:b w:val="0"/>
          <w:sz w:val="24"/>
        </w:rPr>
        <w:t xml:space="preserve"> par le chèque ci-joint d’un montant de </w:t>
      </w:r>
      <w:r w:rsidRPr="00090800">
        <w:rPr>
          <w:sz w:val="24"/>
        </w:rPr>
        <w:t>10 €</w:t>
      </w:r>
      <w:r w:rsidRPr="00090800">
        <w:rPr>
          <w:b w:val="0"/>
          <w:sz w:val="24"/>
        </w:rPr>
        <w:t xml:space="preserve"> le règlement de ma </w:t>
      </w:r>
      <w:r w:rsidRPr="00090800">
        <w:rPr>
          <w:sz w:val="24"/>
        </w:rPr>
        <w:t>cotisation 20</w:t>
      </w:r>
      <w:r w:rsidR="004612A5" w:rsidRPr="00090800">
        <w:rPr>
          <w:sz w:val="24"/>
        </w:rPr>
        <w:t>21</w:t>
      </w:r>
      <w:r w:rsidRPr="00090800">
        <w:rPr>
          <w:b w:val="0"/>
          <w:sz w:val="24"/>
        </w:rPr>
        <w:t xml:space="preserve">  </w:t>
      </w:r>
    </w:p>
    <w:p w:rsidR="00F37A5B" w:rsidRPr="00090800" w:rsidRDefault="00F37A5B" w:rsidP="004612A5">
      <w:pPr>
        <w:pStyle w:val="Sous-titre"/>
        <w:jc w:val="left"/>
        <w:rPr>
          <w:b w:val="0"/>
          <w:sz w:val="24"/>
        </w:rPr>
      </w:pPr>
      <w:proofErr w:type="gramStart"/>
      <w:r w:rsidRPr="00090800">
        <w:rPr>
          <w:b w:val="0"/>
          <w:sz w:val="24"/>
        </w:rPr>
        <w:t>à</w:t>
      </w:r>
      <w:proofErr w:type="gramEnd"/>
      <w:r w:rsidRPr="00090800">
        <w:rPr>
          <w:b w:val="0"/>
          <w:sz w:val="24"/>
        </w:rPr>
        <w:t xml:space="preserve"> l’ordre de l’association « Les Amis du Pays </w:t>
      </w:r>
      <w:smartTag w:uri="urn:schemas-microsoft-com:office:smarttags" w:element="PersonName">
        <w:smartTagPr>
          <w:attr w:name="ProductID" w:val="de Bugeat"/>
        </w:smartTagPr>
        <w:r w:rsidRPr="00090800">
          <w:rPr>
            <w:b w:val="0"/>
            <w:sz w:val="24"/>
          </w:rPr>
          <w:t>de Bugeat</w:t>
        </w:r>
      </w:smartTag>
      <w:r w:rsidRPr="00090800">
        <w:rPr>
          <w:b w:val="0"/>
          <w:sz w:val="24"/>
        </w:rPr>
        <w:t xml:space="preserve"> » </w:t>
      </w:r>
    </w:p>
    <w:p w:rsidR="00F37A5B" w:rsidRPr="00090800" w:rsidRDefault="00F37A5B" w:rsidP="005E42BD">
      <w:pPr>
        <w:pStyle w:val="Sous-titre"/>
        <w:spacing w:line="276" w:lineRule="auto"/>
        <w:rPr>
          <w:sz w:val="32"/>
          <w:szCs w:val="32"/>
          <w:u w:val="single"/>
        </w:rPr>
      </w:pPr>
      <w:r w:rsidRPr="00090800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FED9" wp14:editId="40B587E6">
                <wp:simplePos x="0" y="0"/>
                <wp:positionH relativeFrom="column">
                  <wp:posOffset>27940</wp:posOffset>
                </wp:positionH>
                <wp:positionV relativeFrom="paragraph">
                  <wp:posOffset>635</wp:posOffset>
                </wp:positionV>
                <wp:extent cx="6114415" cy="0"/>
                <wp:effectExtent l="22860" t="20955" r="15875" b="1714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3AF1" id="Connecteur droit avec flèche 1" o:spid="_x0000_s1026" type="#_x0000_t32" style="position:absolute;margin-left:2.2pt;margin-top:.05pt;width:48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" strokeweight="2.25pt">
                <v:stroke dashstyle="dash"/>
              </v:shape>
            </w:pict>
          </mc:Fallback>
        </mc:AlternateContent>
      </w:r>
      <w:r w:rsidRPr="00090800">
        <w:rPr>
          <w:sz w:val="32"/>
          <w:szCs w:val="32"/>
          <w:u w:val="single"/>
        </w:rPr>
        <w:t>Contribution extraordinaire 2021</w:t>
      </w:r>
    </w:p>
    <w:p w:rsidR="00F37A5B" w:rsidRPr="00090800" w:rsidRDefault="00F37A5B" w:rsidP="00F37A5B">
      <w:pPr>
        <w:pStyle w:val="Sous-titre"/>
        <w:spacing w:line="276" w:lineRule="auto"/>
        <w:jc w:val="left"/>
        <w:rPr>
          <w:b w:val="0"/>
          <w:sz w:val="24"/>
        </w:rPr>
      </w:pPr>
      <w:r w:rsidRPr="00090800">
        <w:rPr>
          <w:b w:val="0"/>
          <w:sz w:val="24"/>
        </w:rPr>
        <w:t xml:space="preserve">Je souhaite contribuer spécifiquement à </w:t>
      </w:r>
      <w:r w:rsidRPr="00090800">
        <w:rPr>
          <w:sz w:val="24"/>
        </w:rPr>
        <w:t>l’action 202</w:t>
      </w:r>
      <w:r w:rsidR="005E42BD" w:rsidRPr="00090800">
        <w:rPr>
          <w:sz w:val="24"/>
        </w:rPr>
        <w:t>1</w:t>
      </w:r>
      <w:r w:rsidRPr="00090800">
        <w:rPr>
          <w:b w:val="0"/>
          <w:sz w:val="24"/>
        </w:rPr>
        <w:t xml:space="preserve"> des Amis du Pays </w:t>
      </w:r>
      <w:smartTag w:uri="urn:schemas-microsoft-com:office:smarttags" w:element="PersonName">
        <w:smartTagPr>
          <w:attr w:name="ProductID" w:val="de Bugeat"/>
        </w:smartTagPr>
        <w:r w:rsidRPr="00090800">
          <w:rPr>
            <w:b w:val="0"/>
            <w:sz w:val="24"/>
          </w:rPr>
          <w:t>de Bugeat</w:t>
        </w:r>
      </w:smartTag>
      <w:r w:rsidRPr="00090800">
        <w:rPr>
          <w:b w:val="0"/>
          <w:sz w:val="24"/>
        </w:rPr>
        <w:t> </w:t>
      </w:r>
    </w:p>
    <w:p w:rsidR="00F37A5B" w:rsidRPr="00090800" w:rsidRDefault="00F14606" w:rsidP="00F37A5B">
      <w:pPr>
        <w:pStyle w:val="Sous-titre"/>
        <w:spacing w:line="276" w:lineRule="auto"/>
        <w:rPr>
          <w:sz w:val="36"/>
          <w:szCs w:val="36"/>
        </w:rPr>
      </w:pPr>
      <w:r w:rsidRPr="00090800">
        <w:rPr>
          <w:sz w:val="36"/>
          <w:szCs w:val="36"/>
        </w:rPr>
        <w:t>Achat de peluches « Poupée - la L</w:t>
      </w:r>
      <w:r w:rsidR="00F37A5B" w:rsidRPr="00090800">
        <w:rPr>
          <w:sz w:val="36"/>
          <w:szCs w:val="36"/>
        </w:rPr>
        <w:t>imousine »</w:t>
      </w:r>
    </w:p>
    <w:p w:rsidR="00F37A5B" w:rsidRPr="00090800" w:rsidRDefault="00F37A5B" w:rsidP="00F37A5B">
      <w:pPr>
        <w:pStyle w:val="Sous-titre"/>
        <w:jc w:val="left"/>
        <w:rPr>
          <w:b w:val="0"/>
          <w:sz w:val="24"/>
        </w:rPr>
      </w:pPr>
      <w:proofErr w:type="gramStart"/>
      <w:r w:rsidRPr="00090800">
        <w:rPr>
          <w:b w:val="0"/>
          <w:sz w:val="24"/>
        </w:rPr>
        <w:t>et</w:t>
      </w:r>
      <w:proofErr w:type="gramEnd"/>
      <w:r w:rsidRPr="00090800">
        <w:rPr>
          <w:b w:val="0"/>
          <w:sz w:val="24"/>
        </w:rPr>
        <w:t xml:space="preserve"> j’adresse par le chèque ci-joint ma participation d’un montant de ……..€ </w:t>
      </w:r>
    </w:p>
    <w:p w:rsidR="00F37A5B" w:rsidRPr="00090800" w:rsidRDefault="00F37A5B" w:rsidP="00F37A5B">
      <w:pPr>
        <w:pStyle w:val="Sous-titre"/>
        <w:jc w:val="left"/>
        <w:rPr>
          <w:b w:val="0"/>
          <w:sz w:val="24"/>
        </w:rPr>
      </w:pPr>
      <w:r w:rsidRPr="00090800">
        <w:rPr>
          <w:b w:val="0"/>
          <w:sz w:val="24"/>
        </w:rPr>
        <w:t>(</w:t>
      </w:r>
      <w:proofErr w:type="gramStart"/>
      <w:r w:rsidRPr="00090800">
        <w:rPr>
          <w:b w:val="0"/>
          <w:sz w:val="24"/>
        </w:rPr>
        <w:t>montant</w:t>
      </w:r>
      <w:proofErr w:type="gramEnd"/>
      <w:r w:rsidRPr="00090800">
        <w:rPr>
          <w:b w:val="0"/>
          <w:sz w:val="24"/>
        </w:rPr>
        <w:t xml:space="preserve"> recommandé 90 €) à l’ordre de  l’association « Les Amis du Pays </w:t>
      </w:r>
      <w:smartTag w:uri="urn:schemas-microsoft-com:office:smarttags" w:element="PersonName">
        <w:smartTagPr>
          <w:attr w:name="ProductID" w:val="de Bugeat"/>
        </w:smartTagPr>
        <w:r w:rsidRPr="00090800">
          <w:rPr>
            <w:b w:val="0"/>
            <w:sz w:val="24"/>
          </w:rPr>
          <w:t>de Bugeat</w:t>
        </w:r>
      </w:smartTag>
      <w:r w:rsidRPr="00090800">
        <w:rPr>
          <w:b w:val="0"/>
          <w:sz w:val="24"/>
        </w:rPr>
        <w:t xml:space="preserve"> » </w:t>
      </w:r>
    </w:p>
    <w:p w:rsidR="00F37A5B" w:rsidRPr="00090800" w:rsidRDefault="00F37A5B" w:rsidP="00F37A5B">
      <w:pPr>
        <w:pStyle w:val="Sous-titr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b w:val="0"/>
          <w:sz w:val="24"/>
        </w:rPr>
      </w:pPr>
      <w:r w:rsidRPr="00090800">
        <w:rPr>
          <w:b w:val="0"/>
          <w:sz w:val="24"/>
        </w:rPr>
        <w:t xml:space="preserve">Versements à adresser au trésorier : Bernard </w:t>
      </w:r>
      <w:proofErr w:type="spellStart"/>
      <w:r w:rsidRPr="00090800">
        <w:rPr>
          <w:b w:val="0"/>
          <w:sz w:val="24"/>
        </w:rPr>
        <w:t>Pauly</w:t>
      </w:r>
      <w:proofErr w:type="spellEnd"/>
      <w:r w:rsidRPr="00090800">
        <w:rPr>
          <w:b w:val="0"/>
          <w:sz w:val="24"/>
        </w:rPr>
        <w:t xml:space="preserve">. </w:t>
      </w:r>
      <w:proofErr w:type="spellStart"/>
      <w:r w:rsidRPr="00090800">
        <w:rPr>
          <w:b w:val="0"/>
          <w:sz w:val="24"/>
        </w:rPr>
        <w:t>Gioux</w:t>
      </w:r>
      <w:proofErr w:type="spellEnd"/>
      <w:r w:rsidRPr="00090800">
        <w:rPr>
          <w:b w:val="0"/>
          <w:sz w:val="24"/>
        </w:rPr>
        <w:t xml:space="preserve"> 19170 - BUGEAT</w:t>
      </w:r>
    </w:p>
    <w:p w:rsidR="00F37A5B" w:rsidRPr="00090800" w:rsidRDefault="00F37A5B" w:rsidP="00F37A5B">
      <w:pPr>
        <w:pStyle w:val="Sous-titre"/>
        <w:jc w:val="left"/>
        <w:rPr>
          <w:b w:val="0"/>
          <w:sz w:val="24"/>
        </w:rPr>
      </w:pPr>
      <w:r w:rsidRPr="00090800">
        <w:rPr>
          <w:b w:val="0"/>
          <w:sz w:val="24"/>
        </w:rPr>
        <w:t>Je recevrai en fin d’</w:t>
      </w:r>
      <w:r w:rsidR="00537CEF" w:rsidRPr="00090800">
        <w:rPr>
          <w:b w:val="0"/>
          <w:sz w:val="24"/>
        </w:rPr>
        <w:t>année 2021</w:t>
      </w:r>
      <w:r w:rsidRPr="00090800">
        <w:rPr>
          <w:b w:val="0"/>
          <w:sz w:val="24"/>
        </w:rPr>
        <w:t xml:space="preserve"> les justificatifs destinés aux services fiscaux.</w:t>
      </w:r>
    </w:p>
    <w:p w:rsidR="008906D2" w:rsidRPr="00090800" w:rsidRDefault="00430D9E" w:rsidP="008906D2">
      <w:pPr>
        <w:jc w:val="both"/>
      </w:pPr>
      <w:r w:rsidRPr="00090800">
        <w:t xml:space="preserve"> </w:t>
      </w:r>
      <w:r w:rsidR="004927BE" w:rsidRPr="00090800">
        <w:t xml:space="preserve">   </w:t>
      </w:r>
    </w:p>
    <w:sectPr w:rsidR="008906D2" w:rsidRPr="00090800" w:rsidSect="004612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61C"/>
    <w:multiLevelType w:val="hybridMultilevel"/>
    <w:tmpl w:val="A2BC6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57E3"/>
    <w:multiLevelType w:val="hybridMultilevel"/>
    <w:tmpl w:val="EE0E3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61"/>
    <w:rsid w:val="00043809"/>
    <w:rsid w:val="00090800"/>
    <w:rsid w:val="00181A9D"/>
    <w:rsid w:val="00252EC9"/>
    <w:rsid w:val="002A1061"/>
    <w:rsid w:val="002B1C62"/>
    <w:rsid w:val="002B5FB8"/>
    <w:rsid w:val="002D5EB2"/>
    <w:rsid w:val="002E254E"/>
    <w:rsid w:val="003F2C48"/>
    <w:rsid w:val="00430D9E"/>
    <w:rsid w:val="004612A5"/>
    <w:rsid w:val="004927BE"/>
    <w:rsid w:val="00525ED3"/>
    <w:rsid w:val="00537CEF"/>
    <w:rsid w:val="005934FE"/>
    <w:rsid w:val="005E42BD"/>
    <w:rsid w:val="0063095A"/>
    <w:rsid w:val="00717894"/>
    <w:rsid w:val="007179A7"/>
    <w:rsid w:val="008727ED"/>
    <w:rsid w:val="008906D2"/>
    <w:rsid w:val="008E155F"/>
    <w:rsid w:val="0097458D"/>
    <w:rsid w:val="00976DA7"/>
    <w:rsid w:val="009F31B6"/>
    <w:rsid w:val="00A10F20"/>
    <w:rsid w:val="00A24661"/>
    <w:rsid w:val="00AC214D"/>
    <w:rsid w:val="00AD19F3"/>
    <w:rsid w:val="00B7465D"/>
    <w:rsid w:val="00BC71FA"/>
    <w:rsid w:val="00D97F33"/>
    <w:rsid w:val="00E04F3E"/>
    <w:rsid w:val="00F14606"/>
    <w:rsid w:val="00F37A5B"/>
    <w:rsid w:val="00F70C7F"/>
    <w:rsid w:val="00F857F7"/>
    <w:rsid w:val="00FD533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CE30D2"/>
  <w15:docId w15:val="{B8D9193B-7210-4D0D-BC65-7781D97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14D"/>
    <w:pPr>
      <w:ind w:left="720"/>
      <w:contextualSpacing/>
    </w:pPr>
  </w:style>
  <w:style w:type="paragraph" w:styleId="Titre">
    <w:name w:val="Title"/>
    <w:basedOn w:val="Normal"/>
    <w:link w:val="TitreCar"/>
    <w:qFormat/>
    <w:rsid w:val="00F37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F37A5B"/>
    <w:rPr>
      <w:rFonts w:ascii="Times New Roman" w:eastAsia="Times New Roman" w:hAnsi="Times New Roman" w:cs="Times New Roman"/>
      <w:b/>
      <w:sz w:val="5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F37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F37A5B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styleId="Lienhypertexte">
    <w:name w:val="Hyperlink"/>
    <w:rsid w:val="00537CE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erel@biomedec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PEREL Yves</dc:creator>
  <cp:lastModifiedBy>PEREL Yves</cp:lastModifiedBy>
  <cp:revision>6</cp:revision>
  <dcterms:created xsi:type="dcterms:W3CDTF">2020-12-16T08:29:00Z</dcterms:created>
  <dcterms:modified xsi:type="dcterms:W3CDTF">2020-12-24T15:36:00Z</dcterms:modified>
</cp:coreProperties>
</file>